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EC0" w:rsidRDefault="00922EC0" w:rsidP="00922EC0">
      <w:pPr>
        <w:jc w:val="center"/>
        <w:rPr>
          <w:sz w:val="24"/>
        </w:rPr>
      </w:pPr>
      <w:r w:rsidRPr="00D51103">
        <w:rPr>
          <w:rFonts w:asciiTheme="majorEastAsia" w:eastAsiaTheme="majorEastAsia" w:hAnsiTheme="majorEastAsia" w:hint="eastAsia"/>
          <w:sz w:val="28"/>
        </w:rPr>
        <w:t>投稿論文承諾書</w:t>
      </w:r>
    </w:p>
    <w:p w:rsidR="00922EC0" w:rsidRDefault="00922EC0" w:rsidP="00465C6E">
      <w:pPr>
        <w:jc w:val="right"/>
        <w:rPr>
          <w:sz w:val="24"/>
        </w:rPr>
      </w:pPr>
    </w:p>
    <w:p w:rsidR="00465C6E" w:rsidRPr="00D51103" w:rsidRDefault="00465C6E" w:rsidP="00465C6E">
      <w:pPr>
        <w:jc w:val="right"/>
        <w:rPr>
          <w:sz w:val="24"/>
        </w:rPr>
      </w:pPr>
      <w:bookmarkStart w:id="0" w:name="_GoBack"/>
      <w:bookmarkEnd w:id="0"/>
      <w:r w:rsidRPr="00D5110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D51103">
        <w:rPr>
          <w:rFonts w:hint="eastAsia"/>
          <w:sz w:val="24"/>
        </w:rPr>
        <w:t xml:space="preserve">年　</w:t>
      </w:r>
      <w:r>
        <w:rPr>
          <w:rFonts w:hint="eastAsia"/>
          <w:sz w:val="24"/>
        </w:rPr>
        <w:t xml:space="preserve">　</w:t>
      </w:r>
      <w:r w:rsidRPr="00D51103">
        <w:rPr>
          <w:rFonts w:hint="eastAsia"/>
          <w:sz w:val="24"/>
        </w:rPr>
        <w:t xml:space="preserve">月　</w:t>
      </w:r>
      <w:r>
        <w:rPr>
          <w:rFonts w:hint="eastAsia"/>
          <w:sz w:val="24"/>
        </w:rPr>
        <w:t xml:space="preserve">　日</w:t>
      </w:r>
    </w:p>
    <w:p w:rsidR="00465C6E" w:rsidRDefault="00465C6E" w:rsidP="00465C6E">
      <w:pPr>
        <w:jc w:val="right"/>
        <w:rPr>
          <w:sz w:val="24"/>
          <w:u w:val="single"/>
        </w:rPr>
      </w:pPr>
    </w:p>
    <w:p w:rsidR="00465C6E" w:rsidRPr="00465C6E" w:rsidRDefault="00465C6E" w:rsidP="00465C6E">
      <w:pPr>
        <w:jc w:val="left"/>
        <w:rPr>
          <w:sz w:val="24"/>
        </w:rPr>
      </w:pPr>
      <w:r w:rsidRPr="00465C6E">
        <w:rPr>
          <w:rFonts w:hint="eastAsia"/>
          <w:sz w:val="24"/>
        </w:rPr>
        <w:t>日本慢性期医療協会</w:t>
      </w:r>
    </w:p>
    <w:p w:rsidR="00DA34FA" w:rsidRPr="00465C6E" w:rsidRDefault="00DA34FA" w:rsidP="00DA34FA">
      <w:pPr>
        <w:jc w:val="left"/>
        <w:rPr>
          <w:sz w:val="24"/>
        </w:rPr>
      </w:pPr>
      <w:r>
        <w:rPr>
          <w:rFonts w:hint="eastAsia"/>
          <w:sz w:val="24"/>
        </w:rPr>
        <w:t>学術</w:t>
      </w:r>
      <w:r w:rsidRPr="00465C6E">
        <w:rPr>
          <w:rFonts w:hint="eastAsia"/>
          <w:sz w:val="24"/>
        </w:rPr>
        <w:t>委員会委員長殿</w:t>
      </w:r>
    </w:p>
    <w:p w:rsidR="00465C6E" w:rsidRDefault="00465C6E" w:rsidP="00465C6E">
      <w:pPr>
        <w:jc w:val="right"/>
        <w:rPr>
          <w:sz w:val="24"/>
          <w:u w:val="single"/>
        </w:rPr>
      </w:pPr>
    </w:p>
    <w:p w:rsidR="00465C6E" w:rsidRDefault="00465C6E" w:rsidP="00465C6E">
      <w:pPr>
        <w:wordWrap w:val="0"/>
        <w:jc w:val="right"/>
        <w:rPr>
          <w:sz w:val="24"/>
          <w:u w:val="single"/>
        </w:rPr>
      </w:pPr>
      <w:r w:rsidRPr="00D51103">
        <w:rPr>
          <w:rFonts w:hint="eastAsia"/>
          <w:sz w:val="24"/>
          <w:u w:val="single"/>
        </w:rPr>
        <w:t>施設名</w:t>
      </w:r>
      <w:r>
        <w:rPr>
          <w:rFonts w:hint="eastAsia"/>
          <w:sz w:val="24"/>
          <w:u w:val="single"/>
        </w:rPr>
        <w:t xml:space="preserve">　　　　　　　　　　　　　　　　</w:t>
      </w:r>
    </w:p>
    <w:p w:rsidR="00465C6E" w:rsidRPr="00D51103" w:rsidRDefault="00465C6E" w:rsidP="00465C6E">
      <w:pPr>
        <w:jc w:val="right"/>
        <w:rPr>
          <w:sz w:val="24"/>
          <w:u w:val="single"/>
        </w:rPr>
      </w:pPr>
    </w:p>
    <w:p w:rsidR="00465C6E" w:rsidRDefault="00465C6E" w:rsidP="00465C6E">
      <w:pPr>
        <w:wordWrap w:val="0"/>
        <w:jc w:val="right"/>
        <w:rPr>
          <w:sz w:val="24"/>
          <w:u w:val="single"/>
        </w:rPr>
      </w:pPr>
      <w:r w:rsidRPr="00D51103">
        <w:rPr>
          <w:rFonts w:hint="eastAsia"/>
          <w:sz w:val="24"/>
          <w:u w:val="single"/>
        </w:rPr>
        <w:t>役　職</w:t>
      </w:r>
      <w:r>
        <w:rPr>
          <w:rFonts w:hint="eastAsia"/>
          <w:sz w:val="24"/>
          <w:u w:val="single"/>
        </w:rPr>
        <w:t xml:space="preserve">　　　　　　　　　　　　　　　　</w:t>
      </w:r>
    </w:p>
    <w:p w:rsidR="00465C6E" w:rsidRPr="00D51103" w:rsidRDefault="00465C6E" w:rsidP="00465C6E">
      <w:pPr>
        <w:jc w:val="right"/>
        <w:rPr>
          <w:sz w:val="24"/>
          <w:u w:val="single"/>
        </w:rPr>
      </w:pPr>
    </w:p>
    <w:p w:rsidR="00465C6E" w:rsidRDefault="00465C6E" w:rsidP="00465C6E">
      <w:pPr>
        <w:jc w:val="right"/>
        <w:rPr>
          <w:sz w:val="24"/>
          <w:u w:val="single"/>
        </w:rPr>
      </w:pPr>
      <w:r w:rsidRPr="00D51103">
        <w:rPr>
          <w:rFonts w:hint="eastAsia"/>
          <w:sz w:val="24"/>
          <w:u w:val="single"/>
        </w:rPr>
        <w:t xml:space="preserve">氏　名　</w:t>
      </w:r>
      <w:r>
        <w:rPr>
          <w:rFonts w:hint="eastAsia"/>
          <w:sz w:val="24"/>
          <w:u w:val="single"/>
        </w:rPr>
        <w:t xml:space="preserve">　　　　　　　　　　　　　</w:t>
      </w:r>
      <w:r w:rsidRPr="00D51103">
        <w:rPr>
          <w:rFonts w:hint="eastAsia"/>
          <w:sz w:val="24"/>
          <w:u w:val="single"/>
        </w:rPr>
        <w:t xml:space="preserve">　印</w:t>
      </w:r>
    </w:p>
    <w:p w:rsidR="00DB6541" w:rsidRDefault="00DB6541" w:rsidP="00A749E6">
      <w:pPr>
        <w:rPr>
          <w:sz w:val="24"/>
        </w:rPr>
      </w:pPr>
    </w:p>
    <w:p w:rsidR="00465C6E" w:rsidRPr="00D51103" w:rsidRDefault="00465C6E" w:rsidP="00A749E6">
      <w:pPr>
        <w:rPr>
          <w:sz w:val="24"/>
        </w:rPr>
      </w:pPr>
    </w:p>
    <w:p w:rsidR="00D51103" w:rsidRDefault="00D51103" w:rsidP="00A749E6">
      <w:pPr>
        <w:rPr>
          <w:sz w:val="24"/>
        </w:rPr>
      </w:pPr>
    </w:p>
    <w:p w:rsidR="00465C6E" w:rsidRPr="00D51103" w:rsidRDefault="00465C6E" w:rsidP="00A749E6">
      <w:pPr>
        <w:rPr>
          <w:sz w:val="24"/>
        </w:rPr>
      </w:pPr>
    </w:p>
    <w:p w:rsidR="00D51103" w:rsidRPr="00D51103" w:rsidRDefault="00D51103" w:rsidP="00465C6E">
      <w:pPr>
        <w:ind w:firstLineChars="100" w:firstLine="240"/>
        <w:jc w:val="left"/>
        <w:rPr>
          <w:sz w:val="24"/>
        </w:rPr>
      </w:pPr>
      <w:r w:rsidRPr="00D51103">
        <w:rPr>
          <w:rFonts w:hint="eastAsia"/>
          <w:sz w:val="24"/>
        </w:rPr>
        <w:t>下記の論文</w:t>
      </w:r>
      <w:r w:rsidR="00465C6E">
        <w:rPr>
          <w:rFonts w:hint="eastAsia"/>
          <w:sz w:val="24"/>
        </w:rPr>
        <w:t>を日本慢性期医療協会誌に</w:t>
      </w:r>
      <w:r w:rsidRPr="00D51103">
        <w:rPr>
          <w:rFonts w:hint="eastAsia"/>
          <w:sz w:val="24"/>
        </w:rPr>
        <w:t>投稿</w:t>
      </w:r>
      <w:r w:rsidR="00465C6E">
        <w:rPr>
          <w:rFonts w:hint="eastAsia"/>
          <w:sz w:val="24"/>
        </w:rPr>
        <w:t>することについて</w:t>
      </w:r>
      <w:r w:rsidRPr="00D51103">
        <w:rPr>
          <w:rFonts w:hint="eastAsia"/>
          <w:sz w:val="24"/>
        </w:rPr>
        <w:t>承諾します。</w:t>
      </w:r>
    </w:p>
    <w:p w:rsidR="00D51103" w:rsidRDefault="00D51103" w:rsidP="00A749E6">
      <w:pPr>
        <w:rPr>
          <w:sz w:val="24"/>
        </w:rPr>
      </w:pPr>
    </w:p>
    <w:p w:rsidR="00465C6E" w:rsidRDefault="00465C6E" w:rsidP="00A749E6">
      <w:pPr>
        <w:rPr>
          <w:sz w:val="24"/>
        </w:rPr>
      </w:pPr>
    </w:p>
    <w:p w:rsidR="00465C6E" w:rsidRDefault="00465C6E" w:rsidP="00465C6E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D51103" w:rsidRDefault="00D51103" w:rsidP="00A749E6">
      <w:pPr>
        <w:rPr>
          <w:sz w:val="24"/>
        </w:rPr>
      </w:pPr>
    </w:p>
    <w:p w:rsidR="00465C6E" w:rsidRPr="00D51103" w:rsidRDefault="00465C6E" w:rsidP="00A749E6">
      <w:pPr>
        <w:rPr>
          <w:sz w:val="24"/>
        </w:rPr>
      </w:pPr>
    </w:p>
    <w:p w:rsidR="00D51103" w:rsidRDefault="00D51103" w:rsidP="00A749E6">
      <w:pPr>
        <w:rPr>
          <w:sz w:val="24"/>
          <w:u w:val="single"/>
        </w:rPr>
      </w:pPr>
      <w:r w:rsidRPr="00D51103">
        <w:rPr>
          <w:rFonts w:hint="eastAsia"/>
          <w:sz w:val="24"/>
          <w:u w:val="single"/>
        </w:rPr>
        <w:t>論文タイトル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</w:p>
    <w:p w:rsidR="00D51103" w:rsidRPr="00D51103" w:rsidRDefault="00D51103" w:rsidP="00A749E6">
      <w:pPr>
        <w:rPr>
          <w:sz w:val="24"/>
          <w:u w:val="single"/>
        </w:rPr>
      </w:pPr>
    </w:p>
    <w:p w:rsidR="00D51103" w:rsidRDefault="00D51103" w:rsidP="00A749E6">
      <w:pPr>
        <w:rPr>
          <w:sz w:val="24"/>
          <w:u w:val="single"/>
        </w:rPr>
      </w:pPr>
    </w:p>
    <w:p w:rsidR="00D51103" w:rsidRPr="00D51103" w:rsidRDefault="00D51103" w:rsidP="00A749E6">
      <w:pPr>
        <w:rPr>
          <w:sz w:val="24"/>
          <w:u w:val="single"/>
        </w:rPr>
      </w:pPr>
      <w:r w:rsidRPr="00D51103">
        <w:rPr>
          <w:rFonts w:hint="eastAsia"/>
          <w:sz w:val="24"/>
          <w:u w:val="single"/>
        </w:rPr>
        <w:t>代表著者職種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</w:p>
    <w:p w:rsidR="00D51103" w:rsidRDefault="00D51103" w:rsidP="00A749E6">
      <w:pPr>
        <w:rPr>
          <w:sz w:val="24"/>
          <w:u w:val="single"/>
        </w:rPr>
      </w:pPr>
    </w:p>
    <w:p w:rsidR="00D51103" w:rsidRDefault="00D51103" w:rsidP="00A749E6">
      <w:pPr>
        <w:rPr>
          <w:sz w:val="24"/>
          <w:u w:val="single"/>
        </w:rPr>
      </w:pPr>
    </w:p>
    <w:p w:rsidR="00D51103" w:rsidRPr="00D51103" w:rsidRDefault="00D51103" w:rsidP="00A749E6">
      <w:pPr>
        <w:rPr>
          <w:sz w:val="24"/>
          <w:u w:val="single"/>
        </w:rPr>
      </w:pPr>
      <w:r w:rsidRPr="00D51103">
        <w:rPr>
          <w:rFonts w:hint="eastAsia"/>
          <w:sz w:val="24"/>
          <w:u w:val="single"/>
        </w:rPr>
        <w:t>代表著者氏名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</w:p>
    <w:p w:rsidR="00D51103" w:rsidRPr="00D51103" w:rsidRDefault="00D51103" w:rsidP="00A749E6">
      <w:pPr>
        <w:rPr>
          <w:sz w:val="24"/>
        </w:rPr>
      </w:pPr>
    </w:p>
    <w:p w:rsidR="00D51103" w:rsidRDefault="00D51103" w:rsidP="00A749E6">
      <w:pPr>
        <w:rPr>
          <w:sz w:val="24"/>
        </w:rPr>
      </w:pPr>
    </w:p>
    <w:p w:rsidR="00D51103" w:rsidRDefault="00D51103" w:rsidP="00A749E6">
      <w:pPr>
        <w:rPr>
          <w:sz w:val="24"/>
        </w:rPr>
      </w:pPr>
    </w:p>
    <w:p w:rsidR="00D51103" w:rsidRPr="00D51103" w:rsidRDefault="00D51103" w:rsidP="00A749E6">
      <w:pPr>
        <w:rPr>
          <w:sz w:val="24"/>
        </w:rPr>
      </w:pPr>
    </w:p>
    <w:p w:rsidR="00D51103" w:rsidRDefault="00D51103" w:rsidP="00D51103">
      <w:pPr>
        <w:wordWrap w:val="0"/>
        <w:jc w:val="right"/>
        <w:rPr>
          <w:sz w:val="24"/>
          <w:u w:val="single"/>
        </w:rPr>
      </w:pPr>
    </w:p>
    <w:p w:rsidR="00D51103" w:rsidRPr="00D51103" w:rsidRDefault="00D51103" w:rsidP="00A749E6">
      <w:pPr>
        <w:rPr>
          <w:sz w:val="24"/>
        </w:rPr>
      </w:pPr>
    </w:p>
    <w:sectPr w:rsidR="00D51103" w:rsidRPr="00D51103" w:rsidSect="007E5BD6">
      <w:pgSz w:w="11907" w:h="16839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DA3" w:rsidRDefault="00E61DA3" w:rsidP="0047739F">
      <w:r>
        <w:separator/>
      </w:r>
    </w:p>
  </w:endnote>
  <w:endnote w:type="continuationSeparator" w:id="0">
    <w:p w:rsidR="00E61DA3" w:rsidRDefault="00E61DA3" w:rsidP="00477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DA3" w:rsidRDefault="00E61DA3" w:rsidP="0047739F">
      <w:r>
        <w:separator/>
      </w:r>
    </w:p>
  </w:footnote>
  <w:footnote w:type="continuationSeparator" w:id="0">
    <w:p w:rsidR="00E61DA3" w:rsidRDefault="00E61DA3" w:rsidP="004773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DA"/>
    <w:rsid w:val="00010EC2"/>
    <w:rsid w:val="000317D0"/>
    <w:rsid w:val="00040B50"/>
    <w:rsid w:val="0005458E"/>
    <w:rsid w:val="000668FF"/>
    <w:rsid w:val="00075811"/>
    <w:rsid w:val="00077E2F"/>
    <w:rsid w:val="00085396"/>
    <w:rsid w:val="000B764F"/>
    <w:rsid w:val="000C75EB"/>
    <w:rsid w:val="000F52A9"/>
    <w:rsid w:val="00152A7C"/>
    <w:rsid w:val="001606DD"/>
    <w:rsid w:val="00167F89"/>
    <w:rsid w:val="00182AF9"/>
    <w:rsid w:val="001831A1"/>
    <w:rsid w:val="00187346"/>
    <w:rsid w:val="001A31D3"/>
    <w:rsid w:val="001A7402"/>
    <w:rsid w:val="001F1311"/>
    <w:rsid w:val="00207467"/>
    <w:rsid w:val="00291909"/>
    <w:rsid w:val="002A1633"/>
    <w:rsid w:val="002B4737"/>
    <w:rsid w:val="002E1ECF"/>
    <w:rsid w:val="00301D3D"/>
    <w:rsid w:val="00304D1F"/>
    <w:rsid w:val="00325AB9"/>
    <w:rsid w:val="00330218"/>
    <w:rsid w:val="00352F08"/>
    <w:rsid w:val="003A7ABF"/>
    <w:rsid w:val="003B02A7"/>
    <w:rsid w:val="003E14DA"/>
    <w:rsid w:val="003E61AD"/>
    <w:rsid w:val="003E7440"/>
    <w:rsid w:val="003F0A08"/>
    <w:rsid w:val="00401E2E"/>
    <w:rsid w:val="00411560"/>
    <w:rsid w:val="00430167"/>
    <w:rsid w:val="00465C6E"/>
    <w:rsid w:val="0047739F"/>
    <w:rsid w:val="004776B7"/>
    <w:rsid w:val="004810D3"/>
    <w:rsid w:val="00482D47"/>
    <w:rsid w:val="0048508F"/>
    <w:rsid w:val="004A0794"/>
    <w:rsid w:val="004A5F2E"/>
    <w:rsid w:val="004D0E0E"/>
    <w:rsid w:val="004D10DD"/>
    <w:rsid w:val="004D4B51"/>
    <w:rsid w:val="004F3968"/>
    <w:rsid w:val="00501260"/>
    <w:rsid w:val="00541292"/>
    <w:rsid w:val="0056317A"/>
    <w:rsid w:val="005977AA"/>
    <w:rsid w:val="005B7672"/>
    <w:rsid w:val="006522DC"/>
    <w:rsid w:val="00684A52"/>
    <w:rsid w:val="00693C82"/>
    <w:rsid w:val="006A5EA7"/>
    <w:rsid w:val="006C3200"/>
    <w:rsid w:val="006D055C"/>
    <w:rsid w:val="006D6CDD"/>
    <w:rsid w:val="006E2814"/>
    <w:rsid w:val="006E521B"/>
    <w:rsid w:val="00734461"/>
    <w:rsid w:val="007408D2"/>
    <w:rsid w:val="00744FAA"/>
    <w:rsid w:val="007671B2"/>
    <w:rsid w:val="0077071D"/>
    <w:rsid w:val="007727E4"/>
    <w:rsid w:val="0077427F"/>
    <w:rsid w:val="007864FD"/>
    <w:rsid w:val="007A39AD"/>
    <w:rsid w:val="007A5CBE"/>
    <w:rsid w:val="007A6A64"/>
    <w:rsid w:val="007A7804"/>
    <w:rsid w:val="007C0BE6"/>
    <w:rsid w:val="007D0667"/>
    <w:rsid w:val="007E0BE6"/>
    <w:rsid w:val="007E5BD6"/>
    <w:rsid w:val="008018F2"/>
    <w:rsid w:val="00816899"/>
    <w:rsid w:val="00863AE6"/>
    <w:rsid w:val="00891A57"/>
    <w:rsid w:val="00893D53"/>
    <w:rsid w:val="008D400B"/>
    <w:rsid w:val="008E4A38"/>
    <w:rsid w:val="008E565C"/>
    <w:rsid w:val="00914AE9"/>
    <w:rsid w:val="00922EC0"/>
    <w:rsid w:val="00923883"/>
    <w:rsid w:val="0092566A"/>
    <w:rsid w:val="00951283"/>
    <w:rsid w:val="00961E9A"/>
    <w:rsid w:val="009B60E8"/>
    <w:rsid w:val="009C1AB7"/>
    <w:rsid w:val="009D36A9"/>
    <w:rsid w:val="009E694F"/>
    <w:rsid w:val="009F64DA"/>
    <w:rsid w:val="00A13800"/>
    <w:rsid w:val="00A3377F"/>
    <w:rsid w:val="00A509AC"/>
    <w:rsid w:val="00A669C1"/>
    <w:rsid w:val="00A71EF2"/>
    <w:rsid w:val="00A727A9"/>
    <w:rsid w:val="00A749E6"/>
    <w:rsid w:val="00A86970"/>
    <w:rsid w:val="00A91401"/>
    <w:rsid w:val="00AB22B6"/>
    <w:rsid w:val="00AB52DE"/>
    <w:rsid w:val="00AB5AD3"/>
    <w:rsid w:val="00AC5EF7"/>
    <w:rsid w:val="00AC6003"/>
    <w:rsid w:val="00AC6EE8"/>
    <w:rsid w:val="00AD4862"/>
    <w:rsid w:val="00B013E6"/>
    <w:rsid w:val="00B103D6"/>
    <w:rsid w:val="00B32E4D"/>
    <w:rsid w:val="00B3591A"/>
    <w:rsid w:val="00B426AA"/>
    <w:rsid w:val="00B52F48"/>
    <w:rsid w:val="00B565E9"/>
    <w:rsid w:val="00B7097C"/>
    <w:rsid w:val="00B90AEB"/>
    <w:rsid w:val="00BC117F"/>
    <w:rsid w:val="00BC611C"/>
    <w:rsid w:val="00BD26F3"/>
    <w:rsid w:val="00C014F1"/>
    <w:rsid w:val="00C03DFB"/>
    <w:rsid w:val="00C31165"/>
    <w:rsid w:val="00C711B5"/>
    <w:rsid w:val="00C928DE"/>
    <w:rsid w:val="00CA19D8"/>
    <w:rsid w:val="00CB00F8"/>
    <w:rsid w:val="00CB5686"/>
    <w:rsid w:val="00CC505B"/>
    <w:rsid w:val="00D03091"/>
    <w:rsid w:val="00D1325C"/>
    <w:rsid w:val="00D17193"/>
    <w:rsid w:val="00D31030"/>
    <w:rsid w:val="00D4346F"/>
    <w:rsid w:val="00D51103"/>
    <w:rsid w:val="00D56A21"/>
    <w:rsid w:val="00D61F5F"/>
    <w:rsid w:val="00D62B1B"/>
    <w:rsid w:val="00D83584"/>
    <w:rsid w:val="00D83664"/>
    <w:rsid w:val="00D97B03"/>
    <w:rsid w:val="00DA34FA"/>
    <w:rsid w:val="00DA4895"/>
    <w:rsid w:val="00DA5475"/>
    <w:rsid w:val="00DB5418"/>
    <w:rsid w:val="00DB6541"/>
    <w:rsid w:val="00DD6B52"/>
    <w:rsid w:val="00E005A0"/>
    <w:rsid w:val="00E1281E"/>
    <w:rsid w:val="00E46534"/>
    <w:rsid w:val="00E61DA3"/>
    <w:rsid w:val="00E74B31"/>
    <w:rsid w:val="00E76968"/>
    <w:rsid w:val="00E968A3"/>
    <w:rsid w:val="00EC65AF"/>
    <w:rsid w:val="00F31B6F"/>
    <w:rsid w:val="00F3424D"/>
    <w:rsid w:val="00F513C5"/>
    <w:rsid w:val="00F60999"/>
    <w:rsid w:val="00F76678"/>
    <w:rsid w:val="00F92C35"/>
    <w:rsid w:val="00FC79A5"/>
    <w:rsid w:val="00FD008A"/>
    <w:rsid w:val="00FD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25C5AFC-7D92-44FE-B84A-6FD89E180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46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cs">
    <w:name w:val="dcs"/>
    <w:basedOn w:val="a"/>
    <w:rsid w:val="00BD26F3"/>
    <w:pPr>
      <w:widowControl/>
      <w:spacing w:line="384" w:lineRule="auto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22"/>
    </w:rPr>
  </w:style>
  <w:style w:type="character" w:customStyle="1" w:styleId="cl0000001">
    <w:name w:val="cl0000001"/>
    <w:basedOn w:val="a0"/>
    <w:rsid w:val="00BD26F3"/>
    <w:rPr>
      <w:color w:val="000000"/>
    </w:rPr>
  </w:style>
  <w:style w:type="paragraph" w:styleId="a3">
    <w:name w:val="Date"/>
    <w:basedOn w:val="a"/>
    <w:next w:val="a"/>
    <w:link w:val="a4"/>
    <w:uiPriority w:val="99"/>
    <w:semiHidden/>
    <w:unhideWhenUsed/>
    <w:rsid w:val="00077E2F"/>
  </w:style>
  <w:style w:type="character" w:customStyle="1" w:styleId="a4">
    <w:name w:val="日付 (文字)"/>
    <w:basedOn w:val="a0"/>
    <w:link w:val="a3"/>
    <w:uiPriority w:val="99"/>
    <w:semiHidden/>
    <w:rsid w:val="00077E2F"/>
  </w:style>
  <w:style w:type="table" w:styleId="a5">
    <w:name w:val="Table Grid"/>
    <w:basedOn w:val="a1"/>
    <w:uiPriority w:val="59"/>
    <w:rsid w:val="00923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7739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7">
    <w:name w:val="ヘッダー (文字)"/>
    <w:basedOn w:val="a0"/>
    <w:link w:val="a6"/>
    <w:uiPriority w:val="99"/>
    <w:rsid w:val="0047739F"/>
  </w:style>
  <w:style w:type="paragraph" w:styleId="a8">
    <w:name w:val="footer"/>
    <w:basedOn w:val="a"/>
    <w:link w:val="a9"/>
    <w:uiPriority w:val="99"/>
    <w:unhideWhenUsed/>
    <w:rsid w:val="0047739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9">
    <w:name w:val="フッター (文字)"/>
    <w:basedOn w:val="a0"/>
    <w:link w:val="a8"/>
    <w:uiPriority w:val="99"/>
    <w:rsid w:val="0047739F"/>
  </w:style>
  <w:style w:type="paragraph" w:styleId="aa">
    <w:name w:val="Balloon Text"/>
    <w:basedOn w:val="a"/>
    <w:link w:val="ab"/>
    <w:uiPriority w:val="99"/>
    <w:semiHidden/>
    <w:unhideWhenUsed/>
    <w:rsid w:val="004773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7739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uiPriority w:val="99"/>
    <w:semiHidden/>
    <w:unhideWhenUsed/>
    <w:rsid w:val="00DA5475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semiHidden/>
    <w:rsid w:val="00DA5475"/>
    <w:rPr>
      <w:rFonts w:ascii="ＭＳ ゴシック" w:eastAsia="ＭＳ ゴシック" w:hAnsi="Courier New" w:cs="Courier New"/>
      <w:sz w:val="20"/>
      <w:szCs w:val="21"/>
    </w:rPr>
  </w:style>
  <w:style w:type="character" w:styleId="ae">
    <w:name w:val="Strong"/>
    <w:basedOn w:val="a0"/>
    <w:uiPriority w:val="22"/>
    <w:qFormat/>
    <w:rsid w:val="007A6A64"/>
    <w:rPr>
      <w:b/>
      <w:bCs/>
    </w:rPr>
  </w:style>
  <w:style w:type="character" w:styleId="af">
    <w:name w:val="Hyperlink"/>
    <w:basedOn w:val="a0"/>
    <w:uiPriority w:val="99"/>
    <w:unhideWhenUsed/>
    <w:rsid w:val="00DD6B52"/>
    <w:rPr>
      <w:color w:val="0000FF" w:themeColor="hyperlink"/>
      <w:u w:val="single"/>
    </w:rPr>
  </w:style>
  <w:style w:type="paragraph" w:styleId="af0">
    <w:name w:val="Salutation"/>
    <w:basedOn w:val="a"/>
    <w:next w:val="a"/>
    <w:link w:val="af1"/>
    <w:uiPriority w:val="99"/>
    <w:unhideWhenUsed/>
    <w:rsid w:val="00501260"/>
  </w:style>
  <w:style w:type="character" w:customStyle="1" w:styleId="af1">
    <w:name w:val="挨拶文 (文字)"/>
    <w:basedOn w:val="a0"/>
    <w:link w:val="af0"/>
    <w:uiPriority w:val="99"/>
    <w:rsid w:val="00501260"/>
    <w:rPr>
      <w:rFonts w:ascii="Century" w:eastAsia="ＭＳ 明朝" w:hAnsi="Century" w:cs="Times New Roman"/>
    </w:rPr>
  </w:style>
  <w:style w:type="paragraph" w:styleId="af2">
    <w:name w:val="Closing"/>
    <w:basedOn w:val="a"/>
    <w:link w:val="af3"/>
    <w:uiPriority w:val="99"/>
    <w:unhideWhenUsed/>
    <w:rsid w:val="00501260"/>
    <w:pPr>
      <w:jc w:val="right"/>
    </w:pPr>
  </w:style>
  <w:style w:type="character" w:customStyle="1" w:styleId="af3">
    <w:name w:val="結語 (文字)"/>
    <w:basedOn w:val="a0"/>
    <w:link w:val="af2"/>
    <w:uiPriority w:val="99"/>
    <w:rsid w:val="00501260"/>
    <w:rPr>
      <w:rFonts w:ascii="Century" w:eastAsia="ＭＳ 明朝" w:hAnsi="Century" w:cs="Times New Roman"/>
    </w:rPr>
  </w:style>
  <w:style w:type="character" w:customStyle="1" w:styleId="apple-style-span">
    <w:name w:val="apple-style-span"/>
    <w:basedOn w:val="a0"/>
    <w:rsid w:val="007E0BE6"/>
  </w:style>
  <w:style w:type="paragraph" w:styleId="af4">
    <w:name w:val="Note Heading"/>
    <w:basedOn w:val="a"/>
    <w:next w:val="a"/>
    <w:link w:val="af5"/>
    <w:uiPriority w:val="99"/>
    <w:unhideWhenUsed/>
    <w:rsid w:val="00B013E6"/>
    <w:pPr>
      <w:jc w:val="center"/>
    </w:pPr>
  </w:style>
  <w:style w:type="character" w:customStyle="1" w:styleId="af5">
    <w:name w:val="記 (文字)"/>
    <w:basedOn w:val="a0"/>
    <w:link w:val="af4"/>
    <w:uiPriority w:val="99"/>
    <w:rsid w:val="00B013E6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1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2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4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5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36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BEBEB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44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763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8689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2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3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6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8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25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738471">
                                  <w:marLeft w:val="0"/>
                                  <w:marRight w:val="15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37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7253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49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7840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52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0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2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3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0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33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1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067284">
                                  <w:marLeft w:val="0"/>
                                  <w:marRight w:val="15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088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543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6758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348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786FD-C7B6-44CB-8BC2-B3052C041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レモン</dc:creator>
  <cp:keywords/>
  <dc:description/>
  <cp:lastModifiedBy>日本慢性期 医療協会</cp:lastModifiedBy>
  <cp:revision>4</cp:revision>
  <cp:lastPrinted>2014-01-07T05:08:00Z</cp:lastPrinted>
  <dcterms:created xsi:type="dcterms:W3CDTF">2017-12-28T02:52:00Z</dcterms:created>
  <dcterms:modified xsi:type="dcterms:W3CDTF">2019-12-26T01:47:00Z</dcterms:modified>
</cp:coreProperties>
</file>